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附件4</w:t>
      </w:r>
    </w:p>
    <w:p>
      <w:pPr>
        <w:spacing w:line="20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2020年度常德市最美家庭推荐表</w:t>
      </w:r>
    </w:p>
    <w:p>
      <w:pPr>
        <w:spacing w:line="300" w:lineRule="exact"/>
        <w:rPr>
          <w:rFonts w:ascii="Times New Roman" w:hAnsi="Times New Roman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779"/>
        <w:gridCol w:w="364"/>
        <w:gridCol w:w="742"/>
        <w:gridCol w:w="70"/>
        <w:gridCol w:w="868"/>
        <w:gridCol w:w="28"/>
        <w:gridCol w:w="208"/>
        <w:gridCol w:w="1010"/>
        <w:gridCol w:w="83"/>
        <w:gridCol w:w="210"/>
        <w:gridCol w:w="1050"/>
        <w:gridCol w:w="910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家庭主要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成员姓名</w:t>
            </w:r>
          </w:p>
        </w:tc>
        <w:tc>
          <w:tcPr>
            <w:tcW w:w="114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34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06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程度</w:t>
            </w:r>
          </w:p>
        </w:tc>
        <w:tc>
          <w:tcPr>
            <w:tcW w:w="96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</w:rPr>
              <w:t>手机+固话</w:t>
            </w:r>
          </w:p>
        </w:tc>
        <w:tc>
          <w:tcPr>
            <w:tcW w:w="134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编码</w:t>
            </w:r>
          </w:p>
        </w:tc>
        <w:tc>
          <w:tcPr>
            <w:tcW w:w="1062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232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家庭曾获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荣誉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1.省级：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□最美家庭  □五好家庭  □文明家庭</w:t>
            </w:r>
          </w:p>
          <w:p>
            <w:pPr>
              <w:spacing w:line="48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2.市级：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□最美家庭  □五好家庭  □文明家庭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推荐类别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科学教子  2.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绿色环保  3.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清正廉洁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移风易俗  5.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热心公益  6.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其他（家国情怀、孝老爱亲等）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主要事迹简介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（300字）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家庭所在社区（村）或家庭主要成员所在单位党组织意见</w:t>
            </w:r>
          </w:p>
        </w:tc>
        <w:tc>
          <w:tcPr>
            <w:tcW w:w="7384" w:type="dxa"/>
            <w:gridSpan w:val="1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80" w:lineRule="exact"/>
              <w:ind w:firstLine="5382" w:firstLineChars="2271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荐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3059" w:type="dxa"/>
            <w:gridSpan w:val="7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推荐单位意见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413" w:firstLineChars="59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ind w:firstLine="1185" w:firstLineChars="5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审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批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市妇联意见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355" w:firstLineChars="57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ind w:firstLine="1150" w:firstLineChars="48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35EF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